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EE8DD">
      <w:pPr>
        <w:widowControl/>
        <w:jc w:val="left"/>
      </w:pPr>
      <w:r>
        <w:rPr>
          <w:rFonts w:hint="eastAsia" w:ascii="宋体" w:hAnsi="宋体" w:eastAsia="宋体" w:cs="宋体"/>
          <w:b/>
          <w:bCs/>
          <w:color w:val="000000"/>
          <w:kern w:val="0"/>
          <w:szCs w:val="21"/>
          <w:lang w:bidi="ar"/>
        </w:rPr>
        <w:t>【重要提示】为了保障您的合法权益，您在签署本授权书前，应当确保您为具有完全民事权利能力和民事行为能力的自然人，并审慎阅读、充分理解本授权书所有条款（特别是加粗字体的条款）。您在操作页面上的确认、勾选等行为或以其他方式接受即表示您已阅读并同意本授权书，本授权书随即在法律上生效并在您和深圳优数智汇科技有限公司之间产生法律约束力。</w:t>
      </w:r>
    </w:p>
    <w:p w14:paraId="6BB4B22C">
      <w:pPr>
        <w:rPr>
          <w:b/>
          <w:bCs/>
          <w:sz w:val="32"/>
          <w:szCs w:val="40"/>
        </w:rPr>
      </w:pPr>
    </w:p>
    <w:p w14:paraId="6A7A4281">
      <w:pPr>
        <w:jc w:val="center"/>
        <w:rPr>
          <w:b/>
          <w:bCs/>
          <w:sz w:val="32"/>
          <w:szCs w:val="40"/>
        </w:rPr>
      </w:pPr>
      <w:r>
        <w:rPr>
          <w:rFonts w:hint="eastAsia"/>
          <w:b/>
          <w:bCs/>
          <w:sz w:val="32"/>
          <w:szCs w:val="40"/>
        </w:rPr>
        <w:t>个人信息处理授权书</w:t>
      </w:r>
    </w:p>
    <w:p w14:paraId="0CB01504">
      <w:pPr>
        <w:jc w:val="center"/>
        <w:rPr>
          <w:b/>
          <w:bCs/>
          <w:sz w:val="32"/>
          <w:szCs w:val="40"/>
        </w:rPr>
      </w:pPr>
    </w:p>
    <w:p w14:paraId="4F5FEF54">
      <w:pPr>
        <w:rPr>
          <w:rFonts w:hint="default"/>
          <w:sz w:val="24"/>
          <w:highlight w:val="yellow"/>
          <w:lang w:val="en-US"/>
        </w:rPr>
      </w:pPr>
      <w:r>
        <w:rPr>
          <w:rFonts w:hint="eastAsia"/>
          <w:sz w:val="24"/>
        </w:rPr>
        <w:t>致：</w:t>
      </w:r>
      <w:r>
        <w:rPr>
          <w:rFonts w:hint="eastAsia"/>
          <w:sz w:val="24"/>
          <w:highlight w:val="yellow"/>
          <w:lang w:val="en-US" w:eastAsia="zh-CN"/>
        </w:rPr>
        <w:t>XXX公司</w:t>
      </w:r>
    </w:p>
    <w:p w14:paraId="4DD34C4C">
      <w:pPr>
        <w:ind w:firstLine="480" w:firstLineChars="200"/>
        <w:rPr>
          <w:sz w:val="24"/>
        </w:rPr>
      </w:pPr>
    </w:p>
    <w:p w14:paraId="17097206">
      <w:pPr>
        <w:ind w:firstLine="480" w:firstLineChars="200"/>
        <w:rPr>
          <w:sz w:val="24"/>
        </w:rPr>
      </w:pPr>
      <w:r>
        <w:rPr>
          <w:rFonts w:hint="eastAsia"/>
          <w:sz w:val="24"/>
        </w:rPr>
        <w:t>本人（“授权人”）在此</w:t>
      </w:r>
      <w:r>
        <w:rPr>
          <w:rFonts w:hint="eastAsia"/>
          <w:b/>
          <w:bCs/>
          <w:sz w:val="24"/>
        </w:rPr>
        <w:t>确认、同意并授权</w:t>
      </w:r>
      <w:r>
        <w:rPr>
          <w:rFonts w:hint="eastAsia"/>
          <w:b/>
          <w:bCs/>
          <w:sz w:val="24"/>
          <w:highlight w:val="yellow"/>
          <w:lang w:val="en-US" w:eastAsia="zh-CN"/>
        </w:rPr>
        <w:t>XXX公司</w:t>
      </w:r>
      <w:r>
        <w:rPr>
          <w:rFonts w:hint="eastAsia"/>
          <w:b/>
          <w:bCs/>
          <w:sz w:val="24"/>
        </w:rPr>
        <w:t>（“贵司”）及贵司授权的第三方，为本文件所列之目的，处理（指收集、整理、存储、使用、加工、分析和比对、核验、传输、提供等）本人的个人信息</w:t>
      </w:r>
      <w:r>
        <w:rPr>
          <w:rFonts w:hint="eastAsia"/>
          <w:sz w:val="24"/>
        </w:rPr>
        <w:t>。</w:t>
      </w:r>
    </w:p>
    <w:p w14:paraId="61CF108A">
      <w:pPr>
        <w:ind w:firstLine="480" w:firstLineChars="200"/>
        <w:rPr>
          <w:sz w:val="24"/>
        </w:rPr>
      </w:pPr>
    </w:p>
    <w:p w14:paraId="2A3A0111">
      <w:pPr>
        <w:ind w:firstLine="482" w:firstLineChars="200"/>
        <w:rPr>
          <w:b/>
          <w:bCs/>
          <w:sz w:val="24"/>
        </w:rPr>
      </w:pPr>
      <w:r>
        <w:rPr>
          <w:rFonts w:hint="eastAsia"/>
          <w:b/>
          <w:bCs/>
          <w:sz w:val="24"/>
        </w:rPr>
        <w:t>一、 授权处理的个人信息范围</w:t>
      </w:r>
    </w:p>
    <w:p w14:paraId="28463C3C">
      <w:pPr>
        <w:ind w:firstLine="480" w:firstLineChars="200"/>
        <w:rPr>
          <w:sz w:val="24"/>
        </w:rPr>
      </w:pPr>
    </w:p>
    <w:p w14:paraId="6994E18F">
      <w:pPr>
        <w:ind w:firstLine="480" w:firstLineChars="200"/>
        <w:rPr>
          <w:sz w:val="24"/>
        </w:rPr>
      </w:pPr>
      <w:r>
        <w:rPr>
          <w:rFonts w:hint="eastAsia"/>
          <w:sz w:val="24"/>
        </w:rPr>
        <w:t>1.本人同意并授权贵司处理以下类型的个人信息（无论以电子或非电子形式存在）：</w:t>
      </w:r>
    </w:p>
    <w:p w14:paraId="2332652C">
      <w:pPr>
        <w:ind w:firstLine="480" w:firstLineChars="200"/>
        <w:rPr>
          <w:sz w:val="24"/>
        </w:rPr>
      </w:pPr>
    </w:p>
    <w:p w14:paraId="6C3F3259">
      <w:pPr>
        <w:ind w:firstLine="482" w:firstLineChars="200"/>
        <w:rPr>
          <w:rFonts w:hint="eastAsia"/>
          <w:b/>
          <w:bCs/>
          <w:sz w:val="24"/>
          <w:lang w:eastAsia="zh-CN"/>
        </w:rPr>
      </w:pPr>
      <w:r>
        <w:rPr>
          <w:rFonts w:hint="eastAsia"/>
          <w:b/>
          <w:bCs/>
          <w:sz w:val="24"/>
        </w:rPr>
        <w:t>身份信息：包括但不限于姓名、身份证号码</w:t>
      </w:r>
      <w:r>
        <w:rPr>
          <w:rFonts w:hint="eastAsia"/>
          <w:b/>
          <w:bCs/>
          <w:sz w:val="24"/>
          <w:lang w:eastAsia="zh-CN"/>
        </w:rPr>
        <w:t>。</w:t>
      </w:r>
    </w:p>
    <w:p w14:paraId="3D4CFF19">
      <w:pPr>
        <w:ind w:firstLine="482" w:firstLineChars="200"/>
        <w:rPr>
          <w:rFonts w:hint="eastAsia"/>
          <w:b/>
          <w:bCs/>
          <w:sz w:val="24"/>
          <w:lang w:eastAsia="zh-CN"/>
        </w:rPr>
      </w:pPr>
    </w:p>
    <w:p w14:paraId="48ACA26E">
      <w:pPr>
        <w:ind w:firstLine="482" w:firstLineChars="200"/>
        <w:rPr>
          <w:b/>
          <w:bCs/>
          <w:sz w:val="24"/>
        </w:rPr>
      </w:pPr>
      <w:r>
        <w:rPr>
          <w:rFonts w:hint="eastAsia"/>
          <w:b/>
          <w:bCs/>
          <w:sz w:val="24"/>
        </w:rPr>
        <w:t>教育背景信息：包括但不限于各教育阶段的入学与毕业时间、毕业院校、专业、学位类型、学历学位证书信息、学信网验证信息等。</w:t>
      </w:r>
    </w:p>
    <w:p w14:paraId="5AC4FA6C">
      <w:pPr>
        <w:ind w:firstLine="482" w:firstLineChars="200"/>
        <w:rPr>
          <w:b/>
          <w:bCs/>
          <w:sz w:val="24"/>
        </w:rPr>
      </w:pPr>
    </w:p>
    <w:p w14:paraId="6A79D83C">
      <w:pPr>
        <w:ind w:firstLine="482" w:firstLineChars="200"/>
        <w:rPr>
          <w:rFonts w:hint="eastAsia" w:eastAsiaTheme="minorEastAsia"/>
          <w:b/>
          <w:bCs/>
          <w:sz w:val="24"/>
          <w:lang w:eastAsia="zh-CN"/>
        </w:rPr>
      </w:pPr>
      <w:r>
        <w:rPr>
          <w:rFonts w:hint="eastAsia"/>
          <w:b/>
          <w:bCs/>
          <w:sz w:val="24"/>
        </w:rPr>
        <w:t>婚姻家庭信息：包括但不限于婚姻状况（未婚、已婚、离异等）</w:t>
      </w:r>
      <w:r>
        <w:rPr>
          <w:rFonts w:hint="eastAsia"/>
          <w:b/>
          <w:bCs/>
          <w:sz w:val="24"/>
          <w:lang w:eastAsia="zh-CN"/>
        </w:rPr>
        <w:t>。</w:t>
      </w:r>
    </w:p>
    <w:p w14:paraId="3048CF63">
      <w:pPr>
        <w:ind w:firstLine="480" w:firstLineChars="200"/>
        <w:rPr>
          <w:sz w:val="24"/>
        </w:rPr>
      </w:pPr>
    </w:p>
    <w:p w14:paraId="65BC5B1D">
      <w:pPr>
        <w:ind w:firstLine="480" w:firstLineChars="200"/>
        <w:rPr>
          <w:sz w:val="24"/>
        </w:rPr>
      </w:pPr>
      <w:r>
        <w:rPr>
          <w:rFonts w:hint="eastAsia"/>
          <w:sz w:val="24"/>
        </w:rPr>
        <w:t>工作履历信息：包括但不限于过往及当前工作单位、任职时间、职位、职责、证明人及其联系方式等。</w:t>
      </w:r>
    </w:p>
    <w:p w14:paraId="3B15CE50">
      <w:pPr>
        <w:rPr>
          <w:sz w:val="24"/>
        </w:rPr>
      </w:pPr>
    </w:p>
    <w:p w14:paraId="5EFF80F0">
      <w:pPr>
        <w:ind w:firstLine="480" w:firstLineChars="200"/>
        <w:rPr>
          <w:sz w:val="24"/>
        </w:rPr>
      </w:pPr>
      <w:r>
        <w:rPr>
          <w:rFonts w:hint="eastAsia"/>
          <w:sz w:val="24"/>
        </w:rPr>
        <w:t>其他与背景调查相关的信息：贵司为完成背景调查认为必要的其他信息。</w:t>
      </w:r>
    </w:p>
    <w:p w14:paraId="1B981905">
      <w:pPr>
        <w:ind w:firstLine="482" w:firstLineChars="200"/>
        <w:rPr>
          <w:b/>
          <w:bCs/>
          <w:sz w:val="24"/>
        </w:rPr>
      </w:pPr>
      <w:r>
        <w:rPr>
          <w:rFonts w:hint="eastAsia"/>
          <w:b/>
          <w:bCs/>
          <w:sz w:val="24"/>
        </w:rPr>
        <w:t>2.本人知悉且同意，贵司拟处理的数据信息可能包含身份证件信息、生物识别信息等敏感信息，本人明确知悉对本人权益的影响且同意贵司处理该等信息。</w:t>
      </w:r>
    </w:p>
    <w:p w14:paraId="39B52896">
      <w:pPr>
        <w:ind w:firstLine="480" w:firstLineChars="200"/>
        <w:rPr>
          <w:sz w:val="24"/>
        </w:rPr>
      </w:pPr>
    </w:p>
    <w:p w14:paraId="3BA2328A">
      <w:pPr>
        <w:ind w:firstLine="482" w:firstLineChars="200"/>
        <w:rPr>
          <w:b/>
          <w:bCs/>
          <w:sz w:val="24"/>
        </w:rPr>
      </w:pPr>
      <w:r>
        <w:rPr>
          <w:rFonts w:hint="eastAsia"/>
          <w:b/>
          <w:bCs/>
          <w:sz w:val="24"/>
        </w:rPr>
        <w:t>二、 信息来源与查询方式</w:t>
      </w:r>
    </w:p>
    <w:p w14:paraId="498322F0">
      <w:pPr>
        <w:ind w:firstLine="480" w:firstLineChars="200"/>
        <w:rPr>
          <w:sz w:val="24"/>
        </w:rPr>
      </w:pPr>
    </w:p>
    <w:p w14:paraId="18317EA0">
      <w:pPr>
        <w:ind w:firstLine="480" w:firstLineChars="200"/>
        <w:rPr>
          <w:sz w:val="24"/>
        </w:rPr>
      </w:pPr>
      <w:r>
        <w:rPr>
          <w:rFonts w:hint="eastAsia"/>
          <w:sz w:val="24"/>
        </w:rPr>
        <w:t>本人知晓并同意，贵司为完成背景调查，将通过以下方式查询并核实本授权书第一条所列的个人信息：</w:t>
      </w:r>
    </w:p>
    <w:p w14:paraId="29EA0671">
      <w:pPr>
        <w:ind w:firstLine="480" w:firstLineChars="200"/>
        <w:rPr>
          <w:sz w:val="24"/>
        </w:rPr>
      </w:pPr>
    </w:p>
    <w:p w14:paraId="34D79A0E">
      <w:pPr>
        <w:numPr>
          <w:ilvl w:val="0"/>
          <w:numId w:val="1"/>
        </w:numPr>
        <w:ind w:firstLine="480" w:firstLineChars="200"/>
        <w:rPr>
          <w:sz w:val="24"/>
        </w:rPr>
      </w:pPr>
      <w:r>
        <w:rPr>
          <w:rFonts w:hint="eastAsia"/>
          <w:sz w:val="24"/>
        </w:rPr>
        <w:t>通过本人</w:t>
      </w:r>
      <w:r>
        <w:rPr>
          <w:rFonts w:hint="eastAsia"/>
          <w:sz w:val="24"/>
          <w:lang w:val="en-US" w:eastAsia="zh-CN"/>
        </w:rPr>
        <w:t>或委托贵司开展背景调查的拟入职机构</w:t>
      </w:r>
      <w:r>
        <w:rPr>
          <w:rFonts w:hint="eastAsia"/>
          <w:sz w:val="24"/>
        </w:rPr>
        <w:t>提供的联系方式和证明材料进行直接核实。</w:t>
      </w:r>
    </w:p>
    <w:p w14:paraId="33FFA3C1">
      <w:pPr>
        <w:ind w:firstLine="480" w:firstLineChars="200"/>
        <w:rPr>
          <w:sz w:val="24"/>
        </w:rPr>
      </w:pPr>
    </w:p>
    <w:p w14:paraId="2AD772F1">
      <w:pPr>
        <w:numPr>
          <w:ilvl w:val="0"/>
          <w:numId w:val="1"/>
        </w:numPr>
        <w:ind w:firstLine="482" w:firstLineChars="200"/>
        <w:rPr>
          <w:b/>
          <w:bCs/>
          <w:sz w:val="24"/>
        </w:rPr>
      </w:pPr>
      <w:r>
        <w:rPr>
          <w:rFonts w:hint="eastAsia"/>
          <w:b/>
          <w:bCs/>
          <w:sz w:val="24"/>
        </w:rPr>
        <w:t>通过贵司链接的权威数据源进行查询或验证、核实，包括但不限于政府部门或事业单位、社会团体、公用事业服务单位、第三方数据库或数据平台（如从中国高等教育学生信息网-学信网）等。本人授权贵司通过</w:t>
      </w:r>
      <w:r>
        <w:rPr>
          <w:rFonts w:hint="eastAsia"/>
          <w:b/>
          <w:bCs/>
          <w:sz w:val="24"/>
          <w:lang w:val="en-US" w:eastAsia="zh-CN"/>
        </w:rPr>
        <w:t>地方信用服务平台</w:t>
      </w:r>
      <w:r>
        <w:rPr>
          <w:rFonts w:hint="eastAsia"/>
          <w:b/>
          <w:bCs/>
          <w:sz w:val="24"/>
        </w:rPr>
        <w:t>向</w:t>
      </w:r>
      <w:r>
        <w:rPr>
          <w:rFonts w:hint="eastAsia"/>
          <w:b/>
          <w:bCs/>
          <w:sz w:val="24"/>
          <w:lang w:val="en-US" w:eastAsia="zh-CN"/>
        </w:rPr>
        <w:t>前述数据源单位</w:t>
      </w:r>
      <w:r>
        <w:rPr>
          <w:rFonts w:hint="eastAsia"/>
          <w:b/>
          <w:bCs/>
          <w:sz w:val="24"/>
        </w:rPr>
        <w:t>收集</w:t>
      </w:r>
      <w:r>
        <w:rPr>
          <w:rFonts w:hint="eastAsia"/>
          <w:b/>
          <w:bCs/>
          <w:sz w:val="24"/>
          <w:lang w:eastAsia="zh-CN"/>
        </w:rPr>
        <w:t>、</w:t>
      </w:r>
      <w:r>
        <w:rPr>
          <w:rFonts w:hint="eastAsia"/>
          <w:b/>
          <w:bCs/>
          <w:sz w:val="24"/>
          <w:lang w:val="en-US" w:eastAsia="zh-CN"/>
        </w:rPr>
        <w:t>处理、加工和分析</w:t>
      </w:r>
      <w:r>
        <w:rPr>
          <w:rFonts w:hint="eastAsia"/>
          <w:b/>
          <w:bCs/>
          <w:sz w:val="24"/>
        </w:rPr>
        <w:t>本人的婚姻家庭信息、教育背景信息。</w:t>
      </w:r>
    </w:p>
    <w:p w14:paraId="45A5186F">
      <w:pPr>
        <w:ind w:firstLine="480" w:firstLineChars="200"/>
        <w:rPr>
          <w:sz w:val="24"/>
        </w:rPr>
      </w:pPr>
    </w:p>
    <w:p w14:paraId="59B11CDC">
      <w:pPr>
        <w:numPr>
          <w:ilvl w:val="0"/>
          <w:numId w:val="1"/>
        </w:numPr>
        <w:ind w:firstLine="480" w:firstLineChars="200"/>
        <w:rPr>
          <w:sz w:val="24"/>
        </w:rPr>
      </w:pPr>
      <w:r>
        <w:rPr>
          <w:rFonts w:hint="eastAsia"/>
          <w:sz w:val="24"/>
        </w:rPr>
        <w:t>通过向本人前任及现任雇主、同事、证明人等进行访谈核实。</w:t>
      </w:r>
    </w:p>
    <w:p w14:paraId="6D79856F">
      <w:pPr>
        <w:ind w:firstLine="480" w:firstLineChars="200"/>
        <w:rPr>
          <w:sz w:val="24"/>
        </w:rPr>
      </w:pPr>
    </w:p>
    <w:p w14:paraId="2F577315">
      <w:pPr>
        <w:numPr>
          <w:ilvl w:val="0"/>
          <w:numId w:val="1"/>
        </w:numPr>
        <w:ind w:firstLine="480" w:firstLineChars="200"/>
        <w:rPr>
          <w:sz w:val="24"/>
        </w:rPr>
      </w:pPr>
      <w:r>
        <w:rPr>
          <w:rFonts w:hint="eastAsia"/>
          <w:sz w:val="24"/>
        </w:rPr>
        <w:t>在法律允许的范围内，通过其他公开、合法的渠道进行核实。</w:t>
      </w:r>
    </w:p>
    <w:p w14:paraId="4385CCF0">
      <w:pPr>
        <w:ind w:firstLine="480" w:firstLineChars="200"/>
        <w:rPr>
          <w:sz w:val="24"/>
        </w:rPr>
      </w:pPr>
    </w:p>
    <w:p w14:paraId="320704C5">
      <w:pPr>
        <w:ind w:firstLine="482" w:firstLineChars="200"/>
        <w:rPr>
          <w:b/>
          <w:bCs/>
          <w:sz w:val="24"/>
        </w:rPr>
      </w:pPr>
      <w:r>
        <w:rPr>
          <w:rFonts w:hint="eastAsia"/>
          <w:b/>
          <w:bCs/>
          <w:sz w:val="24"/>
        </w:rPr>
        <w:t>三、 信息处理的目的与使用</w:t>
      </w:r>
    </w:p>
    <w:p w14:paraId="0447A581">
      <w:pPr>
        <w:ind w:firstLine="480" w:firstLineChars="200"/>
        <w:rPr>
          <w:sz w:val="24"/>
        </w:rPr>
      </w:pPr>
    </w:p>
    <w:p w14:paraId="6A368D6E">
      <w:pPr>
        <w:ind w:firstLine="480" w:firstLineChars="200"/>
        <w:rPr>
          <w:sz w:val="24"/>
        </w:rPr>
      </w:pPr>
      <w:r>
        <w:rPr>
          <w:rFonts w:hint="eastAsia"/>
          <w:sz w:val="24"/>
        </w:rPr>
        <w:t>本人同意贵司将本授权书项下收集的个人信息用于以下目的：</w:t>
      </w:r>
    </w:p>
    <w:p w14:paraId="42E96478">
      <w:pPr>
        <w:ind w:firstLine="482" w:firstLineChars="200"/>
        <w:rPr>
          <w:b/>
          <w:bCs/>
          <w:sz w:val="24"/>
        </w:rPr>
      </w:pPr>
    </w:p>
    <w:p w14:paraId="4C1D1B95">
      <w:pPr>
        <w:numPr>
          <w:ilvl w:val="0"/>
          <w:numId w:val="2"/>
        </w:numPr>
        <w:ind w:firstLine="482" w:firstLineChars="200"/>
        <w:rPr>
          <w:b/>
          <w:bCs/>
          <w:sz w:val="24"/>
        </w:rPr>
      </w:pPr>
      <w:r>
        <w:rPr>
          <w:rFonts w:hint="eastAsia"/>
          <w:b/>
          <w:bCs/>
          <w:sz w:val="24"/>
        </w:rPr>
        <w:t>为[填写委托方</w:t>
      </w:r>
      <w:r>
        <w:rPr>
          <w:rFonts w:hint="eastAsia"/>
          <w:b/>
          <w:bCs/>
          <w:sz w:val="24"/>
          <w:lang w:eastAsia="zh-CN"/>
        </w:rPr>
        <w:t>（</w:t>
      </w:r>
      <w:r>
        <w:rPr>
          <w:rFonts w:hint="eastAsia"/>
          <w:b/>
          <w:bCs/>
          <w:sz w:val="24"/>
          <w:lang w:val="en-US" w:eastAsia="zh-CN"/>
        </w:rPr>
        <w:t>拟入职机构</w:t>
      </w:r>
      <w:r>
        <w:rPr>
          <w:rFonts w:hint="eastAsia"/>
          <w:b/>
          <w:bCs/>
          <w:sz w:val="24"/>
          <w:lang w:eastAsia="zh-CN"/>
        </w:rPr>
        <w:t>）</w:t>
      </w:r>
      <w:r>
        <w:rPr>
          <w:rFonts w:hint="eastAsia"/>
          <w:b/>
          <w:bCs/>
          <w:sz w:val="24"/>
        </w:rPr>
        <w:t>名称，如：XX公司]（“委托方”）对本人进行的员工招聘/录用前背景调查/持续的尽职调查提供信息核实与报告服务。</w:t>
      </w:r>
    </w:p>
    <w:p w14:paraId="053D46D1">
      <w:pPr>
        <w:ind w:firstLine="482" w:firstLineChars="200"/>
        <w:rPr>
          <w:b/>
          <w:bCs/>
          <w:sz w:val="24"/>
        </w:rPr>
      </w:pPr>
    </w:p>
    <w:p w14:paraId="1EF022EE">
      <w:pPr>
        <w:numPr>
          <w:ilvl w:val="0"/>
          <w:numId w:val="2"/>
        </w:numPr>
        <w:ind w:firstLine="482" w:firstLineChars="200"/>
        <w:rPr>
          <w:b/>
          <w:bCs/>
          <w:sz w:val="24"/>
        </w:rPr>
      </w:pPr>
      <w:r>
        <w:rPr>
          <w:rFonts w:hint="eastAsia"/>
          <w:b/>
          <w:bCs/>
          <w:sz w:val="24"/>
        </w:rPr>
        <w:t>基于核实的信息，生成关于本人的《背景调查报告》或《尽职调查报告》（“报告”），并提供给委托方，以供其评估本人的任职资格与工作能力。</w:t>
      </w:r>
    </w:p>
    <w:p w14:paraId="32C2D1D6">
      <w:pPr>
        <w:ind w:firstLine="482" w:firstLineChars="200"/>
        <w:rPr>
          <w:b/>
          <w:bCs/>
          <w:sz w:val="24"/>
        </w:rPr>
      </w:pPr>
    </w:p>
    <w:p w14:paraId="17EF2AFF">
      <w:pPr>
        <w:numPr>
          <w:ilvl w:val="0"/>
          <w:numId w:val="2"/>
        </w:numPr>
        <w:ind w:firstLine="482" w:firstLineChars="200"/>
        <w:rPr>
          <w:b/>
          <w:bCs/>
          <w:sz w:val="24"/>
        </w:rPr>
      </w:pPr>
      <w:r>
        <w:rPr>
          <w:rFonts w:hint="eastAsia"/>
          <w:b/>
          <w:bCs/>
          <w:sz w:val="24"/>
        </w:rPr>
        <w:t>贵司为内部质量控制和合规目的而对相关信息进行留存、处理与管理。</w:t>
      </w:r>
    </w:p>
    <w:p w14:paraId="1F22CE41">
      <w:pPr>
        <w:ind w:firstLine="480" w:firstLineChars="200"/>
        <w:rPr>
          <w:sz w:val="24"/>
        </w:rPr>
      </w:pPr>
    </w:p>
    <w:p w14:paraId="36BCA0EC">
      <w:pPr>
        <w:ind w:firstLine="482" w:firstLineChars="200"/>
        <w:rPr>
          <w:b/>
          <w:bCs/>
          <w:sz w:val="24"/>
        </w:rPr>
      </w:pPr>
      <w:r>
        <w:rPr>
          <w:rFonts w:hint="eastAsia"/>
          <w:b/>
          <w:bCs/>
          <w:sz w:val="24"/>
        </w:rPr>
        <w:t>四、 信息存储与保护</w:t>
      </w:r>
    </w:p>
    <w:p w14:paraId="0A6656D7">
      <w:pPr>
        <w:ind w:firstLine="480" w:firstLineChars="200"/>
        <w:rPr>
          <w:sz w:val="24"/>
        </w:rPr>
      </w:pPr>
    </w:p>
    <w:p w14:paraId="225ABA5B">
      <w:pPr>
        <w:ind w:firstLine="480" w:firstLineChars="200"/>
        <w:rPr>
          <w:sz w:val="24"/>
        </w:rPr>
      </w:pPr>
      <w:r>
        <w:rPr>
          <w:rFonts w:hint="eastAsia"/>
          <w:sz w:val="24"/>
        </w:rPr>
        <w:t>贵司承诺将采取必要的技术和管理措施，保护本人个人信息的安全性与机密性，防止信息丢失、泄露、篡改或毁损。</w:t>
      </w:r>
    </w:p>
    <w:p w14:paraId="50A5896A">
      <w:pPr>
        <w:ind w:firstLine="480" w:firstLineChars="200"/>
        <w:rPr>
          <w:sz w:val="24"/>
        </w:rPr>
      </w:pPr>
    </w:p>
    <w:p w14:paraId="5AAC6244">
      <w:pPr>
        <w:ind w:firstLine="480" w:firstLineChars="200"/>
        <w:rPr>
          <w:sz w:val="24"/>
        </w:rPr>
      </w:pPr>
      <w:r>
        <w:rPr>
          <w:rFonts w:hint="eastAsia"/>
          <w:sz w:val="24"/>
        </w:rPr>
        <w:t>除非法律法规另有规定或为履行本授权书目的之必要，贵司处理及存储本人个人信息的时间将在完成本次背景调查目的后[12个月]内，或直至委托方与本人的劳动关系确立或明确终止之时。具体留存期限届满后，贵司将依法对相关信息进行删除或匿名化处理。删除个人信息从技术上难以实现的，贵司将停止除存储和采取必要的安全保护措施之外的处理。</w:t>
      </w:r>
    </w:p>
    <w:p w14:paraId="0D77B332">
      <w:pPr>
        <w:ind w:firstLine="480" w:firstLineChars="200"/>
        <w:rPr>
          <w:sz w:val="24"/>
        </w:rPr>
      </w:pPr>
    </w:p>
    <w:p w14:paraId="7FB58240">
      <w:pPr>
        <w:ind w:firstLine="482" w:firstLineChars="200"/>
        <w:rPr>
          <w:b/>
          <w:bCs/>
          <w:sz w:val="24"/>
        </w:rPr>
      </w:pPr>
      <w:r>
        <w:rPr>
          <w:rFonts w:hint="eastAsia"/>
          <w:b/>
          <w:bCs/>
          <w:sz w:val="24"/>
        </w:rPr>
        <w:t>五、 授权转移与共享</w:t>
      </w:r>
    </w:p>
    <w:p w14:paraId="29E52CD0">
      <w:pPr>
        <w:ind w:firstLine="480" w:firstLineChars="200"/>
        <w:rPr>
          <w:sz w:val="24"/>
        </w:rPr>
      </w:pPr>
    </w:p>
    <w:p w14:paraId="22C62E5D">
      <w:pPr>
        <w:ind w:firstLine="480" w:firstLineChars="200"/>
        <w:rPr>
          <w:sz w:val="24"/>
        </w:rPr>
      </w:pPr>
      <w:r>
        <w:rPr>
          <w:rFonts w:hint="eastAsia"/>
          <w:sz w:val="24"/>
        </w:rPr>
        <w:t>（一）本人知晓并同意，为实现本授权书之目的，贵司可能将本人的个人信息提供给以下接收方：</w:t>
      </w:r>
    </w:p>
    <w:p w14:paraId="0E4EA5E4">
      <w:pPr>
        <w:ind w:firstLine="480" w:firstLineChars="200"/>
        <w:rPr>
          <w:sz w:val="24"/>
        </w:rPr>
      </w:pPr>
    </w:p>
    <w:p w14:paraId="7E057B5A">
      <w:pPr>
        <w:numPr>
          <w:ilvl w:val="0"/>
          <w:numId w:val="3"/>
        </w:numPr>
        <w:ind w:firstLine="480" w:firstLineChars="200"/>
        <w:rPr>
          <w:sz w:val="24"/>
        </w:rPr>
      </w:pPr>
      <w:r>
        <w:rPr>
          <w:rFonts w:hint="eastAsia"/>
          <w:sz w:val="24"/>
        </w:rPr>
        <w:t>委托方（即本次背景调查的发起企业</w:t>
      </w:r>
      <w:r>
        <w:rPr>
          <w:rFonts w:hint="eastAsia"/>
          <w:sz w:val="24"/>
          <w:lang w:val="en-US" w:eastAsia="zh-CN"/>
        </w:rPr>
        <w:t>/拟入职机构</w:t>
      </w:r>
      <w:r>
        <w:rPr>
          <w:rFonts w:hint="eastAsia"/>
          <w:sz w:val="24"/>
        </w:rPr>
        <w:t>）。</w:t>
      </w:r>
    </w:p>
    <w:p w14:paraId="043302B1">
      <w:pPr>
        <w:ind w:firstLine="480" w:firstLineChars="200"/>
        <w:rPr>
          <w:sz w:val="24"/>
        </w:rPr>
      </w:pPr>
    </w:p>
    <w:p w14:paraId="7C9A614C">
      <w:pPr>
        <w:numPr>
          <w:ilvl w:val="0"/>
          <w:numId w:val="3"/>
        </w:numPr>
        <w:ind w:firstLine="480" w:firstLineChars="200"/>
        <w:rPr>
          <w:sz w:val="24"/>
        </w:rPr>
      </w:pPr>
      <w:r>
        <w:rPr>
          <w:rFonts w:hint="eastAsia"/>
          <w:sz w:val="24"/>
        </w:rPr>
        <w:t>为完成特定核实工作而必需的第三方合作伙伴，如数据源提供方（包括但不限于</w:t>
      </w:r>
      <w:r>
        <w:rPr>
          <w:rFonts w:hint="eastAsia"/>
          <w:sz w:val="24"/>
          <w:lang w:val="en-US" w:eastAsia="zh-CN"/>
        </w:rPr>
        <w:t>地方融资信用服务平台、政府部门或事业单位</w:t>
      </w:r>
      <w:r>
        <w:rPr>
          <w:rFonts w:hint="eastAsia"/>
          <w:sz w:val="24"/>
        </w:rPr>
        <w:t>）等，但贵司应确保该等第三方受到与本授权书同等严格的保密义务约束。</w:t>
      </w:r>
    </w:p>
    <w:p w14:paraId="629BFD8B">
      <w:pPr>
        <w:numPr>
          <w:ilvl w:val="255"/>
          <w:numId w:val="0"/>
        </w:numPr>
        <w:ind w:firstLine="0" w:firstLineChars="0"/>
        <w:rPr>
          <w:sz w:val="24"/>
        </w:rPr>
      </w:pPr>
    </w:p>
    <w:p w14:paraId="0772D956">
      <w:pPr>
        <w:numPr>
          <w:ilvl w:val="255"/>
          <w:numId w:val="0"/>
        </w:numPr>
        <w:ind w:firstLine="0" w:firstLineChars="0"/>
        <w:rPr>
          <w:sz w:val="24"/>
        </w:rPr>
      </w:pPr>
    </w:p>
    <w:p w14:paraId="0CE7AFD2">
      <w:pPr>
        <w:ind w:firstLine="482" w:firstLineChars="200"/>
        <w:rPr>
          <w:b/>
          <w:bCs/>
          <w:sz w:val="24"/>
        </w:rPr>
      </w:pPr>
      <w:r>
        <w:rPr>
          <w:rFonts w:hint="eastAsia"/>
          <w:b/>
          <w:bCs/>
          <w:sz w:val="24"/>
        </w:rPr>
        <w:t>六、 权利告知与行使</w:t>
      </w:r>
    </w:p>
    <w:p w14:paraId="45830A30">
      <w:pPr>
        <w:ind w:firstLine="480" w:firstLineChars="200"/>
        <w:rPr>
          <w:sz w:val="24"/>
        </w:rPr>
      </w:pPr>
    </w:p>
    <w:p w14:paraId="0A8B3565">
      <w:pPr>
        <w:ind w:firstLine="480" w:firstLineChars="200"/>
        <w:rPr>
          <w:sz w:val="24"/>
        </w:rPr>
      </w:pPr>
      <w:r>
        <w:rPr>
          <w:rFonts w:hint="eastAsia"/>
          <w:sz w:val="24"/>
        </w:rPr>
        <w:t>1.本人知悉并理解，根据相关法律法规，本人有权：</w:t>
      </w:r>
    </w:p>
    <w:p w14:paraId="1504B3CF">
      <w:pPr>
        <w:ind w:firstLine="480" w:firstLineChars="200"/>
        <w:rPr>
          <w:sz w:val="24"/>
        </w:rPr>
      </w:pPr>
    </w:p>
    <w:p w14:paraId="75994E56">
      <w:pPr>
        <w:ind w:firstLine="480" w:firstLineChars="200"/>
        <w:rPr>
          <w:sz w:val="24"/>
        </w:rPr>
      </w:pPr>
      <w:r>
        <w:rPr>
          <w:rFonts w:hint="eastAsia"/>
          <w:sz w:val="24"/>
        </w:rPr>
        <w:t>（1）查阅、复制及要求更正本人的个人信息；</w:t>
      </w:r>
    </w:p>
    <w:p w14:paraId="3C09565B">
      <w:pPr>
        <w:ind w:firstLine="480" w:firstLineChars="200"/>
        <w:rPr>
          <w:sz w:val="24"/>
        </w:rPr>
      </w:pPr>
    </w:p>
    <w:p w14:paraId="33D47522">
      <w:pPr>
        <w:ind w:firstLine="480" w:firstLineChars="200"/>
        <w:rPr>
          <w:sz w:val="24"/>
        </w:rPr>
      </w:pPr>
      <w:r>
        <w:rPr>
          <w:rFonts w:hint="eastAsia"/>
          <w:sz w:val="24"/>
        </w:rPr>
        <w:t>（2）在满足法定条件时，要求删除个人信息或撤回本授权同意。</w:t>
      </w:r>
    </w:p>
    <w:p w14:paraId="304F8DEA">
      <w:pPr>
        <w:ind w:firstLine="480" w:firstLineChars="200"/>
        <w:rPr>
          <w:sz w:val="24"/>
        </w:rPr>
      </w:pPr>
    </w:p>
    <w:p w14:paraId="7873B955">
      <w:pPr>
        <w:ind w:firstLine="480" w:firstLineChars="200"/>
        <w:rPr>
          <w:sz w:val="24"/>
        </w:rPr>
      </w:pPr>
      <w:r>
        <w:rPr>
          <w:rFonts w:hint="eastAsia"/>
          <w:sz w:val="24"/>
        </w:rPr>
        <w:t>本人确认，撤回本授权同意将不影响撤回前基于本授权已进行的个人信息处理活动的效力。但若撤回授权，可能导致委托方无法完整评估本人的任职资格，从而可能影响本次招聘/录用结果，本人将自行承担相应后果。</w:t>
      </w:r>
    </w:p>
    <w:p w14:paraId="572971F1">
      <w:pPr>
        <w:ind w:firstLine="480" w:firstLineChars="200"/>
        <w:rPr>
          <w:sz w:val="24"/>
        </w:rPr>
      </w:pPr>
    </w:p>
    <w:p w14:paraId="6D3115D2">
      <w:pPr>
        <w:numPr>
          <w:ilvl w:val="0"/>
          <w:numId w:val="4"/>
        </w:numPr>
        <w:ind w:firstLine="480" w:firstLineChars="200"/>
        <w:rPr>
          <w:sz w:val="24"/>
        </w:rPr>
      </w:pPr>
      <w:r>
        <w:rPr>
          <w:rFonts w:hint="eastAsia"/>
          <w:sz w:val="24"/>
        </w:rPr>
        <w:t>本人知悉：如本人对贵司或</w:t>
      </w:r>
      <w:r>
        <w:rPr>
          <w:rFonts w:hint="eastAsia"/>
          <w:sz w:val="24"/>
          <w:lang w:val="en-US" w:eastAsia="zh-CN"/>
        </w:rPr>
        <w:t>数据源单位</w:t>
      </w:r>
      <w:r>
        <w:rPr>
          <w:rFonts w:hint="eastAsia"/>
          <w:sz w:val="24"/>
        </w:rPr>
        <w:t>个人信息处理活动有任何疑问、意见建议或需要依法行使权利，可通过以下联系方式进行咨询、反映或行使法定权利：</w:t>
      </w:r>
    </w:p>
    <w:p w14:paraId="19171EF7">
      <w:pPr>
        <w:numPr>
          <w:ilvl w:val="-1"/>
          <w:numId w:val="0"/>
        </w:numPr>
        <w:ind w:left="0" w:leftChars="0" w:firstLine="480" w:firstLineChars="200"/>
        <w:rPr>
          <w:sz w:val="24"/>
          <w:highlight w:val="yellow"/>
        </w:rPr>
      </w:pPr>
      <w:r>
        <w:rPr>
          <w:rFonts w:hint="eastAsia"/>
          <w:sz w:val="24"/>
          <w:highlight w:val="none"/>
        </w:rPr>
        <w:t>贵司：</w:t>
      </w:r>
      <w:r>
        <w:rPr>
          <w:rFonts w:hint="eastAsia"/>
          <w:sz w:val="24"/>
          <w:highlight w:val="yellow"/>
        </w:rPr>
        <w:t>【</w:t>
      </w:r>
      <w:r>
        <w:rPr>
          <w:rFonts w:hint="eastAsia"/>
          <w:sz w:val="24"/>
          <w:highlight w:val="yellow"/>
          <w:lang w:val="en-US" w:eastAsia="zh-CN"/>
        </w:rPr>
        <w:t xml:space="preserve">联系方式：     </w:t>
      </w:r>
      <w:r>
        <w:rPr>
          <w:rFonts w:hint="eastAsia"/>
          <w:sz w:val="24"/>
          <w:highlight w:val="yellow"/>
        </w:rPr>
        <w:t>】</w:t>
      </w:r>
    </w:p>
    <w:p w14:paraId="5FC4D943">
      <w:pPr>
        <w:ind w:firstLine="480" w:firstLineChars="200"/>
        <w:rPr>
          <w:sz w:val="24"/>
        </w:rPr>
      </w:pPr>
      <w:bookmarkStart w:id="0" w:name="_GoBack"/>
      <w:bookmarkEnd w:id="0"/>
    </w:p>
    <w:p w14:paraId="42FB7A59">
      <w:pPr>
        <w:ind w:firstLine="482" w:firstLineChars="200"/>
        <w:rPr>
          <w:b/>
          <w:bCs/>
          <w:sz w:val="24"/>
        </w:rPr>
      </w:pPr>
      <w:r>
        <w:rPr>
          <w:rFonts w:hint="eastAsia"/>
          <w:b/>
          <w:bCs/>
          <w:sz w:val="24"/>
        </w:rPr>
        <w:t>七、 全部协议与授权效力</w:t>
      </w:r>
    </w:p>
    <w:p w14:paraId="6E96E4F6">
      <w:pPr>
        <w:ind w:firstLine="480" w:firstLineChars="200"/>
        <w:rPr>
          <w:sz w:val="24"/>
        </w:rPr>
      </w:pPr>
    </w:p>
    <w:p w14:paraId="36F33DC7">
      <w:pPr>
        <w:ind w:firstLine="482" w:firstLineChars="200"/>
        <w:rPr>
          <w:sz w:val="24"/>
        </w:rPr>
      </w:pPr>
      <w:r>
        <w:rPr>
          <w:rFonts w:hint="eastAsia"/>
          <w:b/>
          <w:bCs/>
          <w:sz w:val="24"/>
        </w:rPr>
        <w:t>本授权书自本人同意之日起生效，并在上述业务办理及存续期间持续有效，至本授权书所述的所有业务终结之日止。</w:t>
      </w:r>
    </w:p>
    <w:p w14:paraId="04FFA0DB">
      <w:pPr>
        <w:ind w:firstLine="480" w:firstLineChars="200"/>
        <w:rPr>
          <w:b/>
          <w:bCs/>
          <w:sz w:val="24"/>
        </w:rPr>
      </w:pPr>
      <w:r>
        <w:rPr>
          <w:rFonts w:hint="eastAsia"/>
          <w:sz w:val="24"/>
        </w:rPr>
        <w:t>本人已仔细阅读并完全理解本授权书的全部内容，特别是加粗字体部分。本人的签署是基于本人的真实意愿，</w:t>
      </w:r>
      <w:r>
        <w:rPr>
          <w:rFonts w:hint="eastAsia"/>
          <w:b/>
          <w:bCs/>
          <w:sz w:val="24"/>
        </w:rPr>
        <w:t>本人知悉且理解由此产生的法律效力及相应信息披露产生的不利后果（包括不限于第三方通过非法手段或方式获取、使用该信息，可能会给本人造成人身财产的损害，或是造成本人预期利益减少、损失扩大，或是其他不良或不利影响等），自愿作出上述授权。</w:t>
      </w:r>
    </w:p>
    <w:p w14:paraId="33974342">
      <w:pPr>
        <w:ind w:firstLine="0" w:firstLineChars="0"/>
        <w:rPr>
          <w:sz w:val="24"/>
        </w:rPr>
      </w:pPr>
    </w:p>
    <w:p w14:paraId="0CBE8461">
      <w:pPr>
        <w:ind w:firstLine="480" w:firstLineChars="200"/>
        <w:rPr>
          <w:sz w:val="24"/>
        </w:rPr>
      </w:pPr>
    </w:p>
    <w:p w14:paraId="58E356DA">
      <w:pPr>
        <w:ind w:firstLine="480" w:firstLineChars="200"/>
        <w:rPr>
          <w:sz w:val="24"/>
          <w:highlight w:val="yellow"/>
        </w:rPr>
      </w:pPr>
      <w:r>
        <w:rPr>
          <w:rFonts w:hint="eastAsia"/>
          <w:sz w:val="24"/>
          <w:highlight w:val="yellow"/>
        </w:rPr>
        <w:t>授权人签署：</w:t>
      </w:r>
    </w:p>
    <w:p w14:paraId="34A13E8A">
      <w:pPr>
        <w:ind w:firstLine="480" w:firstLineChars="200"/>
        <w:rPr>
          <w:sz w:val="24"/>
          <w:highlight w:val="yellow"/>
        </w:rPr>
      </w:pPr>
      <w:r>
        <w:rPr>
          <w:rFonts w:hint="eastAsia"/>
          <w:sz w:val="24"/>
          <w:highlight w:val="yellow"/>
        </w:rPr>
        <w:t>签署日期：_______年_____月_____日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E553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A47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A47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B4D10"/>
    <w:multiLevelType w:val="multilevel"/>
    <w:tmpl w:val="ACAB4D10"/>
    <w:lvl w:ilvl="0" w:tentative="0">
      <w:start w:val="2"/>
      <w:numFmt w:val="decimal"/>
      <w:lvlText w:val="%1."/>
      <w:lvlJc w:val="left"/>
      <w:pPr>
        <w:tabs>
          <w:tab w:val="left" w:pos="312"/>
        </w:tabs>
      </w:pPr>
    </w:lvl>
    <w:lvl w:ilvl="1" w:tentative="0">
      <w:start w:val="1"/>
      <w:numFmt w:val="decimal"/>
      <w:lvlText w:val="(%2)"/>
      <w:lvlJc w:val="left"/>
      <w:pPr>
        <w:tabs>
          <w:tab w:val="left" w:pos="840"/>
        </w:tabs>
        <w:ind w:left="36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CE40B059"/>
    <w:multiLevelType w:val="singleLevel"/>
    <w:tmpl w:val="CE40B059"/>
    <w:lvl w:ilvl="0" w:tentative="0">
      <w:start w:val="1"/>
      <w:numFmt w:val="decimal"/>
      <w:suff w:val="space"/>
      <w:lvlText w:val="%1."/>
      <w:lvlJc w:val="left"/>
    </w:lvl>
  </w:abstractNum>
  <w:abstractNum w:abstractNumId="2">
    <w:nsid w:val="24D025CA"/>
    <w:multiLevelType w:val="singleLevel"/>
    <w:tmpl w:val="24D025CA"/>
    <w:lvl w:ilvl="0" w:tentative="0">
      <w:start w:val="1"/>
      <w:numFmt w:val="decimal"/>
      <w:suff w:val="space"/>
      <w:lvlText w:val="%1."/>
      <w:lvlJc w:val="left"/>
    </w:lvl>
  </w:abstractNum>
  <w:abstractNum w:abstractNumId="3">
    <w:nsid w:val="4144752F"/>
    <w:multiLevelType w:val="singleLevel"/>
    <w:tmpl w:val="4144752F"/>
    <w:lvl w:ilvl="0" w:tentative="0">
      <w:start w:val="1"/>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6B5"/>
    <w:rsid w:val="003A12D2"/>
    <w:rsid w:val="00610F95"/>
    <w:rsid w:val="009316B5"/>
    <w:rsid w:val="00F24405"/>
    <w:rsid w:val="112533CF"/>
    <w:rsid w:val="140B63F8"/>
    <w:rsid w:val="151907FF"/>
    <w:rsid w:val="17667DE9"/>
    <w:rsid w:val="1E4F15D7"/>
    <w:rsid w:val="20FF624D"/>
    <w:rsid w:val="25856DB8"/>
    <w:rsid w:val="29FE6895"/>
    <w:rsid w:val="2B226752"/>
    <w:rsid w:val="2B685517"/>
    <w:rsid w:val="2E9F5C62"/>
    <w:rsid w:val="2FD95B46"/>
    <w:rsid w:val="323E3D98"/>
    <w:rsid w:val="35A73D63"/>
    <w:rsid w:val="3AA73AC4"/>
    <w:rsid w:val="3B0D3CAC"/>
    <w:rsid w:val="3F285800"/>
    <w:rsid w:val="48D662CD"/>
    <w:rsid w:val="4CD40D75"/>
    <w:rsid w:val="511011E5"/>
    <w:rsid w:val="5D0C50C6"/>
    <w:rsid w:val="616E1341"/>
    <w:rsid w:val="6598698C"/>
    <w:rsid w:val="66D43BC0"/>
    <w:rsid w:val="67050134"/>
    <w:rsid w:val="6EC24A7A"/>
    <w:rsid w:val="76B605AC"/>
    <w:rsid w:val="7CA534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3"/>
    <w:next w:val="3"/>
    <w:link w:val="15"/>
    <w:qFormat/>
    <w:uiPriority w:val="0"/>
    <w:rPr>
      <w:b/>
      <w:bCs/>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9"/>
    <w:link w:val="3"/>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1939</Words>
  <Characters>1964</Characters>
  <Lines>17</Lines>
  <Paragraphs>4</Paragraphs>
  <TotalTime>16</TotalTime>
  <ScaleCrop>false</ScaleCrop>
  <LinksUpToDate>false</LinksUpToDate>
  <CharactersWithSpaces>1976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2025-11-04T15:55:00Z</dcterms:created>
  <dc:creator>hwl99</dc:creator>
  <dc:description>$$CShVo_RMv6k7Z7vQ_sK7CC4m5i4_AwexDTqOV59xDbQ3@O7gY3naDBzudZ_jGhIt52GsDupROmK7pPw5GWzdip@ZARdEZndNda-PJPPnj1Xn8BfPZOEm==SC$$</dc:description>
  <cp:lastModifiedBy>逆境中的升华</cp:lastModifiedBy>
  <dcterms:modified xsi:type="dcterms:W3CDTF">2026-04-28T04:47:53Z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eyJoZGlkIjoiNjUxZmY3N2UxYjZiMmY4YzQwZTJhOGRhNjE2MzRjMDgiLCJ1c2VySWQiOiI0MDM0ODc1MjMifQ==</vt:lpwstr>
  </property>
  <property fmtid="{D5CDD505-2E9C-101B-9397-08002B2CF9AE}" pid="4" name="ICV">
    <vt:lpwstr>F0BDD690B540404B96F78BD209DE89A2_13</vt:lpwstr>
  </property>
</Properties>
</file>